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D0" w:rsidRDefault="00FB46D0" w:rsidP="00FB46D0">
      <w:pPr>
        <w:jc w:val="center"/>
        <w:rPr>
          <w:rStyle w:val="mh6"/>
          <w:rFonts w:ascii="微軟正黑體" w:eastAsia="微軟正黑體" w:hAnsi="微軟正黑體"/>
          <w:b/>
          <w:sz w:val="28"/>
        </w:rPr>
      </w:pPr>
      <w:r>
        <w:rPr>
          <w:rStyle w:val="mh6"/>
          <w:rFonts w:ascii="微軟正黑體" w:eastAsia="微軟正黑體" w:hAnsi="微軟正黑體" w:hint="eastAsia"/>
          <w:b/>
          <w:sz w:val="28"/>
        </w:rPr>
        <w:t>陽光三葉草自然</w:t>
      </w:r>
      <w:r w:rsidRPr="00FB46D0">
        <w:rPr>
          <w:rStyle w:val="mh6"/>
          <w:rFonts w:ascii="微軟正黑體" w:eastAsia="微軟正黑體" w:hAnsi="微軟正黑體"/>
          <w:b/>
          <w:sz w:val="28"/>
        </w:rPr>
        <w:t>生</w:t>
      </w:r>
      <w:r w:rsidRPr="00FB46D0">
        <w:rPr>
          <w:rStyle w:val="mh6"/>
          <w:rFonts w:ascii="微軟正黑體" w:eastAsia="微軟正黑體" w:hAnsi="微軟正黑體" w:hint="eastAsia"/>
          <w:b/>
          <w:sz w:val="28"/>
        </w:rPr>
        <w:t>態村體驗</w:t>
      </w:r>
      <w:r w:rsidRPr="00FB46D0">
        <w:rPr>
          <w:rStyle w:val="mh6"/>
          <w:rFonts w:ascii="微軟正黑體" w:eastAsia="微軟正黑體" w:hAnsi="微軟正黑體"/>
          <w:b/>
          <w:sz w:val="28"/>
        </w:rPr>
        <w:t>工作活動</w:t>
      </w:r>
    </w:p>
    <w:p w:rsidR="00FB46D0" w:rsidRPr="00FB46D0" w:rsidRDefault="00FB46D0" w:rsidP="00FB46D0">
      <w:pPr>
        <w:jc w:val="center"/>
        <w:rPr>
          <w:rFonts w:ascii="SimHei" w:eastAsia="SimHei" w:hAnsi="SimHei"/>
          <w:b/>
          <w:sz w:val="28"/>
        </w:rPr>
      </w:pPr>
      <w:r>
        <w:rPr>
          <w:rStyle w:val="tlid-translation"/>
        </w:rPr>
        <w:t xml:space="preserve">Sunny </w:t>
      </w:r>
      <w:r>
        <w:rPr>
          <w:rStyle w:val="tlid-translation"/>
          <w:rFonts w:hint="eastAsia"/>
        </w:rPr>
        <w:t>C</w:t>
      </w:r>
      <w:r>
        <w:rPr>
          <w:rStyle w:val="tlid-translation"/>
        </w:rPr>
        <w:t xml:space="preserve">lover </w:t>
      </w:r>
      <w:r>
        <w:rPr>
          <w:rStyle w:val="tlid-translation"/>
          <w:rFonts w:hint="eastAsia"/>
        </w:rPr>
        <w:t>E</w:t>
      </w:r>
      <w:r>
        <w:rPr>
          <w:rStyle w:val="tlid-translation"/>
        </w:rPr>
        <w:t>co</w:t>
      </w:r>
      <w:r>
        <w:rPr>
          <w:rStyle w:val="tlid-translation"/>
          <w:rFonts w:hint="eastAsia"/>
        </w:rPr>
        <w:t>-</w:t>
      </w:r>
      <w:r>
        <w:rPr>
          <w:rStyle w:val="tlid-translation"/>
        </w:rPr>
        <w:t>village experience work activities</w:t>
      </w:r>
    </w:p>
    <w:tbl>
      <w:tblPr>
        <w:tblStyle w:val="TableGrid"/>
        <w:tblpPr w:leftFromText="180" w:rightFromText="180" w:vertAnchor="page" w:horzAnchor="margin" w:tblpX="-494" w:tblpY="2821"/>
        <w:tblW w:w="9464" w:type="dxa"/>
        <w:tblLook w:val="04A0" w:firstRow="1" w:lastRow="0" w:firstColumn="1" w:lastColumn="0" w:noHBand="0" w:noVBand="1"/>
      </w:tblPr>
      <w:tblGrid>
        <w:gridCol w:w="4288"/>
        <w:gridCol w:w="5176"/>
      </w:tblGrid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姓名</w:t>
            </w:r>
            <w:r w:rsidRPr="00C167A7">
              <w:rPr>
                <w:rFonts w:eastAsia="Arial Unicode MS" w:cs="Arial Unicode MS"/>
                <w:sz w:val="22"/>
              </w:rPr>
              <w:t xml:space="preserve">  </w:t>
            </w:r>
            <w:r w:rsidRPr="00C167A7">
              <w:rPr>
                <w:rStyle w:val="tlid-translation"/>
              </w:rPr>
              <w:t>Name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出生日期</w:t>
            </w:r>
            <w:r w:rsidRPr="00C167A7">
              <w:rPr>
                <w:rFonts w:eastAsia="Arial Unicode MS" w:cs="Arial Unicode MS"/>
                <w:sz w:val="22"/>
              </w:rPr>
              <w:t xml:space="preserve">  Birth date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年齡</w:t>
            </w:r>
            <w:r w:rsidRPr="00C167A7">
              <w:rPr>
                <w:rFonts w:eastAsia="Arial Unicode MS" w:cs="Arial Unicode MS"/>
                <w:sz w:val="22"/>
              </w:rPr>
              <w:t xml:space="preserve">  Age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聯絡電話</w:t>
            </w:r>
            <w:r w:rsidRPr="00C167A7">
              <w:rPr>
                <w:rFonts w:eastAsia="Arial Unicode MS" w:cs="Arial Unicode MS"/>
                <w:sz w:val="22"/>
              </w:rPr>
              <w:t xml:space="preserve">  </w:t>
            </w:r>
            <w:r w:rsidRPr="00C167A7">
              <w:rPr>
                <w:rStyle w:val="tlid-translation"/>
                <w:rFonts w:eastAsia="Arial Unicode MS" w:cs="Arial Unicode MS"/>
                <w:sz w:val="22"/>
              </w:rPr>
              <w:t>Mobile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居住地址</w:t>
            </w:r>
            <w:r w:rsidRPr="00C167A7">
              <w:rPr>
                <w:rFonts w:eastAsia="Arial Unicode MS" w:cs="Arial Unicode MS"/>
                <w:sz w:val="22"/>
              </w:rPr>
              <w:t xml:space="preserve">  </w:t>
            </w:r>
            <w:r w:rsidRPr="00C167A7">
              <w:rPr>
                <w:rStyle w:val="tlid-translation"/>
                <w:rFonts w:eastAsia="Arial Unicode MS" w:cs="Arial Unicode MS"/>
                <w:sz w:val="22"/>
              </w:rPr>
              <w:t>Address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常用信箱</w:t>
            </w:r>
            <w:r w:rsidRPr="00C167A7">
              <w:rPr>
                <w:rFonts w:eastAsia="Arial Unicode MS" w:cs="Arial Unicode MS"/>
                <w:sz w:val="22"/>
              </w:rPr>
              <w:t xml:space="preserve">  </w:t>
            </w:r>
            <w:r w:rsidRPr="00C167A7">
              <w:rPr>
                <w:rStyle w:val="tlid-translation"/>
                <w:rFonts w:eastAsia="Arial Unicode MS" w:cs="Arial Unicode MS"/>
                <w:sz w:val="22"/>
              </w:rPr>
              <w:t>Email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臉書及</w:t>
            </w:r>
            <w:r w:rsidRPr="00C167A7">
              <w:rPr>
                <w:rFonts w:eastAsia="Arial Unicode MS" w:cs="Arial Unicode MS"/>
                <w:sz w:val="22"/>
              </w:rPr>
              <w:t xml:space="preserve">LINE  </w:t>
            </w:r>
            <w:proofErr w:type="spellStart"/>
            <w:r w:rsidRPr="00C167A7">
              <w:rPr>
                <w:rStyle w:val="tlid-translation"/>
                <w:rFonts w:eastAsia="Arial Unicode MS" w:cs="Arial Unicode MS"/>
                <w:sz w:val="22"/>
              </w:rPr>
              <w:t>FaceBook</w:t>
            </w:r>
            <w:proofErr w:type="spellEnd"/>
            <w:r w:rsidRPr="00C167A7">
              <w:rPr>
                <w:rStyle w:val="tlid-translation"/>
                <w:rFonts w:eastAsia="Arial Unicode MS" w:cs="Arial Unicode MS"/>
                <w:sz w:val="22"/>
              </w:rPr>
              <w:t xml:space="preserve"> and Line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Style w:val="tlid-translation"/>
              </w:rPr>
            </w:pPr>
            <w:r w:rsidRPr="00C167A7">
              <w:rPr>
                <w:rFonts w:eastAsia="Arial Unicode MS" w:cs="Arial Unicode MS"/>
                <w:sz w:val="22"/>
              </w:rPr>
              <w:t>預計拜訪日期</w:t>
            </w:r>
            <w:r w:rsidRPr="00C167A7">
              <w:rPr>
                <w:rFonts w:eastAsia="Arial Unicode MS" w:cs="Arial Unicode MS"/>
                <w:sz w:val="22"/>
              </w:rPr>
              <w:t>(</w:t>
            </w:r>
            <w:r w:rsidRPr="00C167A7">
              <w:rPr>
                <w:rFonts w:eastAsia="Arial Unicode MS" w:cs="Arial Unicode MS"/>
                <w:sz w:val="22"/>
              </w:rPr>
              <w:t>至少</w:t>
            </w:r>
            <w:r w:rsidR="00EB775F">
              <w:rPr>
                <w:rFonts w:eastAsia="Arial Unicode MS" w:cs="Arial Unicode MS" w:hint="eastAsia"/>
                <w:sz w:val="22"/>
              </w:rPr>
              <w:t>七</w:t>
            </w:r>
            <w:r w:rsidRPr="00C167A7">
              <w:rPr>
                <w:rFonts w:eastAsia="Arial Unicode MS" w:cs="Arial Unicode MS"/>
                <w:sz w:val="22"/>
              </w:rPr>
              <w:t>天</w:t>
            </w:r>
            <w:r w:rsidRPr="00C167A7">
              <w:rPr>
                <w:rFonts w:eastAsia="Arial Unicode MS" w:cs="Arial Unicode MS"/>
                <w:sz w:val="22"/>
              </w:rPr>
              <w:t xml:space="preserve">)  </w:t>
            </w: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Style w:val="tlid-translation"/>
              </w:rPr>
              <w:t>Visiting Date ( At least five days)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農作、自然建築和共生社群經歷</w:t>
            </w:r>
          </w:p>
          <w:p w:rsidR="00FB46D0" w:rsidRPr="00C167A7" w:rsidRDefault="00FB46D0" w:rsidP="00C167A7">
            <w:r w:rsidRPr="00C167A7">
              <w:rPr>
                <w:rStyle w:val="tlid-translation"/>
                <w:rFonts w:eastAsia="Arial Unicode MS" w:cs="Arial Unicode MS"/>
                <w:sz w:val="22"/>
              </w:rPr>
              <w:t>Farming, Natural Building and Community Experience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參與活動動機及期望</w:t>
            </w: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Style w:val="tlid-translation"/>
                <w:rFonts w:eastAsia="Arial Unicode MS" w:cs="Arial Unicode MS"/>
                <w:sz w:val="22"/>
              </w:rPr>
              <w:t>Why you would like to visit and what is your expectation?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對陽光三葉草自然生態村的想法</w:t>
            </w: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Style w:val="tlid-translation"/>
                <w:rFonts w:eastAsia="Arial Unicode MS" w:cs="Arial Unicode MS"/>
                <w:sz w:val="22"/>
              </w:rPr>
              <w:t>What are your thoughts on Sun Clover Ecovillage?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其他興趣、技術、經驗和天賦</w:t>
            </w:r>
            <w:r w:rsidRPr="00C167A7">
              <w:rPr>
                <w:rFonts w:eastAsia="Arial Unicode MS" w:cs="Arial Unicode MS"/>
                <w:sz w:val="22"/>
              </w:rPr>
              <w:t xml:space="preserve"> Other interests, skills, experiences and talents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語言</w:t>
            </w:r>
            <w:r w:rsidRPr="00C167A7">
              <w:rPr>
                <w:rFonts w:eastAsia="Arial Unicode MS" w:cs="Arial Unicode MS"/>
                <w:sz w:val="22"/>
              </w:rPr>
              <w:t xml:space="preserve"> Languages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lastRenderedPageBreak/>
              <w:t>有什麼疾病或病痛？</w:t>
            </w:r>
            <w:r w:rsidRPr="00C167A7">
              <w:rPr>
                <w:rFonts w:eastAsia="Arial Unicode MS" w:cs="Arial Unicode MS"/>
                <w:sz w:val="22"/>
              </w:rPr>
              <w:t xml:space="preserve"> What illnesses and health conditions do you have?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醫療險或意外險公司和保單號碼</w:t>
            </w:r>
          </w:p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Medical or accident insurance company and policy number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食物過敏和飲食習慣（例全素）</w:t>
            </w:r>
            <w:r w:rsidRPr="00C167A7">
              <w:rPr>
                <w:rFonts w:eastAsia="Arial Unicode MS" w:cs="Arial Unicode MS"/>
                <w:sz w:val="22"/>
              </w:rPr>
              <w:t>Food Allergies and Dietary preferences (Eg vegan)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  <w:tr w:rsidR="00FB46D0" w:rsidRPr="00C167A7" w:rsidTr="00C167A7">
        <w:tc>
          <w:tcPr>
            <w:tcW w:w="4288" w:type="dxa"/>
          </w:tcPr>
          <w:p w:rsidR="00FB46D0" w:rsidRPr="00C167A7" w:rsidRDefault="00FB46D0" w:rsidP="00EB775F">
            <w:pPr>
              <w:rPr>
                <w:rFonts w:eastAsia="Arial Unicode MS" w:cs="Arial Unicode MS"/>
                <w:sz w:val="22"/>
              </w:rPr>
            </w:pPr>
            <w:r w:rsidRPr="00C167A7">
              <w:rPr>
                <w:rFonts w:eastAsia="Arial Unicode MS" w:cs="Arial Unicode MS"/>
                <w:sz w:val="22"/>
              </w:rPr>
              <w:t>其他你想</w:t>
            </w:r>
            <w:r w:rsidR="00EB775F">
              <w:rPr>
                <w:rFonts w:eastAsia="Arial Unicode MS" w:cs="Arial Unicode MS" w:hint="eastAsia"/>
                <w:sz w:val="22"/>
              </w:rPr>
              <w:t>跟</w:t>
            </w:r>
            <w:r w:rsidRPr="00C167A7">
              <w:rPr>
                <w:rFonts w:eastAsia="Arial Unicode MS" w:cs="Arial Unicode MS"/>
                <w:sz w:val="22"/>
              </w:rPr>
              <w:t>我們</w:t>
            </w:r>
            <w:r w:rsidR="00EB775F">
              <w:rPr>
                <w:rFonts w:eastAsia="Arial Unicode MS" w:cs="Arial Unicode MS" w:hint="eastAsia"/>
                <w:sz w:val="22"/>
              </w:rPr>
              <w:t>分</w:t>
            </w:r>
            <w:bookmarkStart w:id="0" w:name="_GoBack"/>
            <w:bookmarkEnd w:id="0"/>
            <w:r w:rsidR="00EB775F">
              <w:rPr>
                <w:rFonts w:eastAsia="Arial Unicode MS" w:cs="Arial Unicode MS" w:hint="eastAsia"/>
                <w:sz w:val="22"/>
              </w:rPr>
              <w:t>享</w:t>
            </w:r>
            <w:r w:rsidRPr="00C167A7">
              <w:rPr>
                <w:rFonts w:eastAsia="Arial Unicode MS" w:cs="Arial Unicode MS"/>
                <w:sz w:val="22"/>
              </w:rPr>
              <w:t>關於你的</w:t>
            </w:r>
            <w:r w:rsidR="00EB775F">
              <w:rPr>
                <w:rFonts w:eastAsia="Arial Unicode MS" w:cs="Arial Unicode MS" w:hint="eastAsia"/>
                <w:sz w:val="22"/>
              </w:rPr>
              <w:t>資訊</w:t>
            </w:r>
            <w:r w:rsidRPr="00C167A7">
              <w:rPr>
                <w:rFonts w:eastAsia="Arial Unicode MS" w:cs="Arial Unicode MS"/>
                <w:sz w:val="22"/>
              </w:rPr>
              <w:t xml:space="preserve"> Something else you want us to know about you</w:t>
            </w:r>
          </w:p>
        </w:tc>
        <w:tc>
          <w:tcPr>
            <w:tcW w:w="5176" w:type="dxa"/>
          </w:tcPr>
          <w:p w:rsidR="00FB46D0" w:rsidRPr="00C167A7" w:rsidRDefault="00FB46D0" w:rsidP="00C167A7">
            <w:pPr>
              <w:rPr>
                <w:rFonts w:eastAsia="Arial Unicode MS" w:cs="Arial Unicode MS"/>
                <w:sz w:val="22"/>
              </w:rPr>
            </w:pPr>
          </w:p>
        </w:tc>
      </w:tr>
    </w:tbl>
    <w:p w:rsidR="00C167A7" w:rsidRDefault="00C167A7">
      <w:pPr>
        <w:jc w:val="center"/>
        <w:rPr>
          <w:rStyle w:val="5yl5"/>
        </w:rPr>
      </w:pPr>
    </w:p>
    <w:p w:rsidR="00FB46D0" w:rsidRPr="00C167A7" w:rsidRDefault="00EB775F">
      <w:pPr>
        <w:jc w:val="center"/>
        <w:rPr>
          <w:rStyle w:val="5yl5"/>
        </w:rPr>
      </w:pPr>
      <w:hyperlink r:id="rId6" w:history="1">
        <w:r w:rsidR="00C167A7" w:rsidRPr="00C167A7">
          <w:rPr>
            <w:rStyle w:val="5yl5"/>
            <w:rFonts w:hint="eastAsia"/>
          </w:rPr>
          <w:t>請寄到</w:t>
        </w:r>
        <w:r w:rsidR="00C167A7" w:rsidRPr="00C167A7">
          <w:rPr>
            <w:rStyle w:val="5yl5"/>
          </w:rPr>
          <w:t>suncloverfarm.inf@gmail.com</w:t>
        </w:r>
      </w:hyperlink>
      <w:r w:rsidR="00C167A7" w:rsidRPr="00C167A7">
        <w:rPr>
          <w:rStyle w:val="5yl5"/>
        </w:rPr>
        <w:t>，</w:t>
      </w:r>
      <w:r w:rsidR="00C167A7">
        <w:rPr>
          <w:rStyle w:val="5yl5"/>
          <w:rFonts w:hint="eastAsia"/>
        </w:rPr>
        <w:t>我們會有專人跟您聯繫</w:t>
      </w:r>
      <w:r w:rsidR="00C167A7">
        <w:rPr>
          <w:rStyle w:val="5yl5"/>
          <w:rFonts w:hint="eastAsia"/>
        </w:rPr>
        <w:t>!!</w:t>
      </w:r>
    </w:p>
    <w:sectPr w:rsidR="00FB46D0" w:rsidRPr="00C167A7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9079B2"/>
    <w:rsid w:val="0064192F"/>
    <w:rsid w:val="009079B2"/>
    <w:rsid w:val="00C167A7"/>
    <w:rsid w:val="00EB775F"/>
    <w:rsid w:val="00FB46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</w:style>
  <w:style w:type="character" w:customStyle="1" w:styleId="mh6">
    <w:name w:val="_mh6"/>
    <w:basedOn w:val="DefaultParagraphFont"/>
    <w:rsid w:val="00FB46D0"/>
  </w:style>
  <w:style w:type="paragraph" w:styleId="NoSpacing">
    <w:name w:val="No Spacing"/>
    <w:uiPriority w:val="1"/>
    <w:qFormat/>
    <w:rsid w:val="00FB46D0"/>
  </w:style>
  <w:style w:type="character" w:customStyle="1" w:styleId="5yl5">
    <w:name w:val="_5yl5"/>
    <w:basedOn w:val="DefaultParagraphFont"/>
    <w:rsid w:val="00C167A7"/>
  </w:style>
  <w:style w:type="character" w:styleId="Hyperlink">
    <w:name w:val="Hyperlink"/>
    <w:basedOn w:val="DefaultParagraphFont"/>
    <w:uiPriority w:val="99"/>
    <w:unhideWhenUsed/>
    <w:rsid w:val="00C16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</w:style>
  <w:style w:type="character" w:customStyle="1" w:styleId="mh6">
    <w:name w:val="_mh6"/>
    <w:basedOn w:val="DefaultParagraphFont"/>
    <w:rsid w:val="00FB46D0"/>
  </w:style>
  <w:style w:type="paragraph" w:styleId="NoSpacing">
    <w:name w:val="No Spacing"/>
    <w:uiPriority w:val="1"/>
    <w:qFormat/>
    <w:rsid w:val="00FB46D0"/>
  </w:style>
  <w:style w:type="character" w:customStyle="1" w:styleId="5yl5">
    <w:name w:val="_5yl5"/>
    <w:basedOn w:val="DefaultParagraphFont"/>
    <w:rsid w:val="00C167A7"/>
  </w:style>
  <w:style w:type="character" w:styleId="Hyperlink">
    <w:name w:val="Hyperlink"/>
    <w:basedOn w:val="DefaultParagraphFont"/>
    <w:uiPriority w:val="99"/>
    <w:unhideWhenUsed/>
    <w:rsid w:val="00C16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5531;&#23492;&#21040;suncloverfarm.in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BD73-33E6-441A-814E-D1F4526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757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2020-03-08T12:10:00Z</dcterms:created>
  <dcterms:modified xsi:type="dcterms:W3CDTF">2020-06-15T12:09:00Z</dcterms:modified>
</cp:coreProperties>
</file>